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76475" w14:textId="77777777" w:rsidR="00A23032" w:rsidRPr="00A23032" w:rsidRDefault="006A70DE" w:rsidP="00A23032">
      <w:pPr>
        <w:spacing w:after="160" w:line="288" w:lineRule="auto"/>
        <w:jc w:val="center"/>
        <w:rPr>
          <w:rFonts w:ascii="Times New Roman" w:eastAsia="Times New Roman" w:hAnsi="Times New Roman" w:cs="Times New Roman"/>
          <w:b/>
          <w:iCs/>
          <w:sz w:val="32"/>
          <w:szCs w:val="36"/>
        </w:rPr>
      </w:pPr>
      <w:r w:rsidRPr="00A23032">
        <w:rPr>
          <w:rFonts w:ascii="Times New Roman" w:eastAsia="Times New Roman" w:hAnsi="Times New Roman" w:cs="Times New Roman"/>
          <w:b/>
          <w:iCs/>
          <w:sz w:val="32"/>
          <w:szCs w:val="36"/>
        </w:rPr>
        <w:t>Những Lời Khai Thị Trí Huệ Trong Kinh Kim Cang</w:t>
      </w:r>
    </w:p>
    <w:p w14:paraId="484C8EF4" w14:textId="744F2EE8" w:rsidR="006A70DE" w:rsidRPr="00A23032" w:rsidRDefault="006A70DE" w:rsidP="00A23032">
      <w:pPr>
        <w:spacing w:after="0" w:line="288" w:lineRule="auto"/>
        <w:rPr>
          <w:rFonts w:ascii="Times New Roman" w:eastAsia="Times New Roman" w:hAnsi="Times New Roman" w:cs="Times New Roman"/>
          <w:iCs/>
          <w:sz w:val="28"/>
          <w:szCs w:val="28"/>
        </w:rPr>
      </w:pPr>
      <w:r w:rsidRPr="00A23032">
        <w:rPr>
          <w:rFonts w:ascii="Times New Roman" w:eastAsia="Times New Roman" w:hAnsi="Times New Roman" w:cs="Times New Roman"/>
          <w:b/>
          <w:iCs/>
          <w:sz w:val="28"/>
          <w:szCs w:val="28"/>
        </w:rPr>
        <w:t>Chủ Đề 803:</w:t>
      </w:r>
      <w:r w:rsidRPr="00A23032">
        <w:rPr>
          <w:rFonts w:ascii="Times New Roman" w:eastAsia="Times New Roman" w:hAnsi="Times New Roman" w:cs="Times New Roman"/>
          <w:iCs/>
          <w:sz w:val="28"/>
          <w:szCs w:val="28"/>
        </w:rPr>
        <w:t xml:space="preserve"> </w:t>
      </w:r>
      <w:r w:rsidRPr="00A23032">
        <w:rPr>
          <w:rFonts w:ascii="Times New Roman" w:eastAsia="Times New Roman" w:hAnsi="Times New Roman" w:cs="Times New Roman"/>
          <w:b/>
          <w:bCs/>
          <w:sz w:val="28"/>
          <w:szCs w:val="28"/>
        </w:rPr>
        <w:t xml:space="preserve">Tuy Đại Phú Đại Quý, Nhẫn Đến Sanh Thiên, Đến Cuối Cùng Vẫn Không Tránh Khỏi Một Chữ </w:t>
      </w:r>
      <w:r w:rsidR="00D65EC7" w:rsidRPr="00A23032">
        <w:rPr>
          <w:rFonts w:ascii="Times New Roman" w:eastAsia="Times New Roman" w:hAnsi="Times New Roman" w:cs="Times New Roman"/>
          <w:b/>
          <w:bCs/>
          <w:sz w:val="28"/>
          <w:szCs w:val="28"/>
        </w:rPr>
        <w:t>“</w:t>
      </w:r>
      <w:r w:rsidRPr="00A23032">
        <w:rPr>
          <w:rFonts w:ascii="Times New Roman" w:eastAsia="Times New Roman" w:hAnsi="Times New Roman" w:cs="Times New Roman"/>
          <w:b/>
          <w:bCs/>
          <w:sz w:val="28"/>
          <w:szCs w:val="28"/>
        </w:rPr>
        <w:t>Khổ</w:t>
      </w:r>
      <w:r w:rsidR="00D65EC7" w:rsidRPr="00A23032">
        <w:rPr>
          <w:rFonts w:ascii="Times New Roman" w:eastAsia="Times New Roman" w:hAnsi="Times New Roman" w:cs="Times New Roman"/>
          <w:b/>
          <w:bCs/>
          <w:sz w:val="28"/>
          <w:szCs w:val="28"/>
        </w:rPr>
        <w:t>”</w:t>
      </w:r>
    </w:p>
    <w:p w14:paraId="26DD04B8" w14:textId="226C017E" w:rsidR="005E44A5" w:rsidRDefault="005E44A5" w:rsidP="005E44A5">
      <w:pPr>
        <w:spacing w:after="0" w:line="288" w:lineRule="auto"/>
        <w:rPr>
          <w:rFonts w:ascii="Times New Roman" w:eastAsia="Times New Roman" w:hAnsi="Times New Roman" w:cs="Times New Roman"/>
          <w:b/>
          <w:bCs/>
          <w:sz w:val="28"/>
          <w:szCs w:val="28"/>
        </w:rPr>
      </w:pPr>
      <w:r w:rsidRPr="005E44A5">
        <w:rPr>
          <w:rFonts w:ascii="Times New Roman" w:eastAsia="Times New Roman" w:hAnsi="Times New Roman" w:cs="Times New Roman"/>
          <w:b/>
          <w:bCs/>
          <w:sz w:val="28"/>
          <w:szCs w:val="28"/>
        </w:rPr>
        <w:t>Chủ giảng:</w:t>
      </w:r>
      <w:r w:rsidRPr="005E44A5">
        <w:rPr>
          <w:rFonts w:ascii="Times New Roman" w:eastAsia="Times New Roman" w:hAnsi="Times New Roman" w:cs="Times New Roman"/>
          <w:bCs/>
          <w:sz w:val="28"/>
          <w:szCs w:val="28"/>
        </w:rPr>
        <w:t xml:space="preserve"> Pháp sư Tịnh Không</w:t>
      </w:r>
    </w:p>
    <w:p w14:paraId="3C150E44" w14:textId="7EABFB84" w:rsidR="006A70DE" w:rsidRPr="00A23032" w:rsidRDefault="006A70DE" w:rsidP="00A23032">
      <w:pPr>
        <w:spacing w:after="0" w:line="288" w:lineRule="auto"/>
        <w:rPr>
          <w:rFonts w:ascii="Times New Roman" w:eastAsia="Times New Roman" w:hAnsi="Times New Roman" w:cs="Times New Roman"/>
          <w:sz w:val="28"/>
          <w:szCs w:val="28"/>
        </w:rPr>
      </w:pPr>
      <w:r w:rsidRPr="00A23032">
        <w:rPr>
          <w:rFonts w:ascii="Times New Roman" w:eastAsia="Times New Roman" w:hAnsi="Times New Roman" w:cs="Times New Roman"/>
          <w:b/>
          <w:bCs/>
          <w:sz w:val="28"/>
          <w:szCs w:val="28"/>
        </w:rPr>
        <w:t>Thời gian:</w:t>
      </w:r>
      <w:r w:rsidRPr="00A23032">
        <w:rPr>
          <w:rFonts w:ascii="Times New Roman" w:eastAsia="Times New Roman" w:hAnsi="Times New Roman" w:cs="Times New Roman"/>
          <w:sz w:val="28"/>
          <w:szCs w:val="28"/>
        </w:rPr>
        <w:t xml:space="preserve"> Tháng 05 năm 1995</w:t>
      </w:r>
    </w:p>
    <w:p w14:paraId="0ED12890" w14:textId="77777777" w:rsidR="006A70DE" w:rsidRPr="00A23032" w:rsidRDefault="006A70DE" w:rsidP="00A23032">
      <w:pPr>
        <w:spacing w:after="0" w:line="288" w:lineRule="auto"/>
        <w:rPr>
          <w:rFonts w:ascii="Times New Roman" w:eastAsia="Times New Roman" w:hAnsi="Times New Roman" w:cs="Times New Roman"/>
          <w:sz w:val="28"/>
          <w:szCs w:val="28"/>
        </w:rPr>
      </w:pPr>
      <w:r w:rsidRPr="00A23032">
        <w:rPr>
          <w:rFonts w:ascii="Times New Roman" w:eastAsia="Times New Roman" w:hAnsi="Times New Roman" w:cs="Times New Roman"/>
          <w:b/>
          <w:bCs/>
          <w:sz w:val="28"/>
          <w:szCs w:val="28"/>
        </w:rPr>
        <w:t>Địa điểm:</w:t>
      </w:r>
      <w:r w:rsidRPr="00A23032">
        <w:rPr>
          <w:rFonts w:ascii="Times New Roman" w:eastAsia="Times New Roman" w:hAnsi="Times New Roman" w:cs="Times New Roman"/>
          <w:sz w:val="28"/>
          <w:szCs w:val="28"/>
        </w:rPr>
        <w:t xml:space="preserve"> Cư Sĩ Lâm Phật Giáo Singapore</w:t>
      </w:r>
    </w:p>
    <w:p w14:paraId="090DD855" w14:textId="77777777" w:rsidR="006A70DE" w:rsidRPr="00A23032" w:rsidRDefault="006A70DE" w:rsidP="00A23032">
      <w:pPr>
        <w:spacing w:after="0" w:line="288" w:lineRule="auto"/>
        <w:rPr>
          <w:rFonts w:ascii="Times New Roman" w:eastAsia="Times New Roman" w:hAnsi="Times New Roman" w:cs="Times New Roman"/>
          <w:sz w:val="28"/>
          <w:szCs w:val="28"/>
        </w:rPr>
      </w:pPr>
      <w:r w:rsidRPr="00A23032">
        <w:rPr>
          <w:rFonts w:ascii="Times New Roman" w:eastAsia="Times New Roman" w:hAnsi="Times New Roman" w:cs="Times New Roman"/>
          <w:b/>
          <w:bCs/>
          <w:sz w:val="28"/>
          <w:szCs w:val="28"/>
        </w:rPr>
        <w:t>Trích lục từ:</w:t>
      </w:r>
      <w:r w:rsidRPr="00A23032">
        <w:rPr>
          <w:rFonts w:ascii="Times New Roman" w:eastAsia="Times New Roman" w:hAnsi="Times New Roman" w:cs="Times New Roman"/>
          <w:sz w:val="28"/>
          <w:szCs w:val="28"/>
        </w:rPr>
        <w:t xml:space="preserve"> Báo cáo nghiên cứu Kim Cang Bát Nhã (Tập 068)</w:t>
      </w:r>
    </w:p>
    <w:p w14:paraId="7330FB4F" w14:textId="77777777" w:rsidR="006A70DE" w:rsidRPr="00A23032" w:rsidRDefault="006A70DE" w:rsidP="00A23032">
      <w:pPr>
        <w:spacing w:after="0" w:line="288" w:lineRule="auto"/>
        <w:rPr>
          <w:rFonts w:ascii="Times New Roman" w:eastAsia="Times New Roman" w:hAnsi="Times New Roman" w:cs="Times New Roman"/>
          <w:sz w:val="28"/>
          <w:szCs w:val="28"/>
        </w:rPr>
      </w:pPr>
      <w:r w:rsidRPr="00A23032">
        <w:rPr>
          <w:rFonts w:ascii="Times New Roman" w:eastAsia="Times New Roman" w:hAnsi="Times New Roman" w:cs="Times New Roman"/>
          <w:b/>
          <w:sz w:val="28"/>
          <w:szCs w:val="28"/>
        </w:rPr>
        <w:t>Chuyển ngữ:</w:t>
      </w:r>
      <w:r w:rsidRPr="00A23032">
        <w:rPr>
          <w:rFonts w:ascii="Times New Roman" w:eastAsia="Times New Roman" w:hAnsi="Times New Roman" w:cs="Times New Roman"/>
          <w:sz w:val="28"/>
          <w:szCs w:val="28"/>
        </w:rPr>
        <w:t xml:space="preserve"> Tịch Minh</w:t>
      </w:r>
    </w:p>
    <w:p w14:paraId="3925FC03" w14:textId="2CDA689C" w:rsidR="0058210A" w:rsidRPr="00A23032" w:rsidRDefault="00A23032" w:rsidP="008E7C13">
      <w:pPr>
        <w:spacing w:after="160" w:line="288" w:lineRule="auto"/>
        <w:jc w:val="center"/>
        <w:outlineLvl w:val="2"/>
        <w:rPr>
          <w:rFonts w:ascii="Times New Roman" w:eastAsia="Times New Roman" w:hAnsi="Times New Roman" w:cs="Times New Roman"/>
          <w:b/>
          <w:bCs/>
          <w:sz w:val="28"/>
          <w:szCs w:val="27"/>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41D1BD" w14:textId="77777777" w:rsidR="0058210A" w:rsidRPr="00A23032" w:rsidRDefault="0058210A" w:rsidP="00A23032">
      <w:pPr>
        <w:spacing w:after="160" w:line="288" w:lineRule="auto"/>
        <w:ind w:firstLine="540"/>
        <w:jc w:val="both"/>
        <w:rPr>
          <w:rFonts w:ascii="Times New Roman" w:eastAsia="Times New Roman" w:hAnsi="Times New Roman" w:cs="Times New Roman"/>
          <w:b/>
          <w:sz w:val="28"/>
          <w:szCs w:val="28"/>
        </w:rPr>
      </w:pPr>
      <w:r w:rsidRPr="00A23032">
        <w:rPr>
          <w:rFonts w:ascii="Times New Roman" w:eastAsia="DFKai-SB" w:hAnsi="Times New Roman" w:cs="Times New Roman"/>
          <w:b/>
          <w:sz w:val="28"/>
          <w:szCs w:val="28"/>
        </w:rPr>
        <w:t>【</w:t>
      </w:r>
      <w:r w:rsidRPr="00A23032">
        <w:rPr>
          <w:rFonts w:ascii="Times New Roman" w:eastAsia="Times New Roman" w:hAnsi="Times New Roman" w:cs="Times New Roman"/>
          <w:b/>
          <w:bCs/>
          <w:sz w:val="28"/>
          <w:szCs w:val="28"/>
        </w:rPr>
        <w:t>Tuy đại phú đại quý, nhẫn đến sanh thiên, đến cuối cùng cũng không tránh khỏi một chữ khổ.</w:t>
      </w:r>
      <w:r w:rsidRPr="00A23032">
        <w:rPr>
          <w:rFonts w:ascii="Times New Roman" w:eastAsia="DFKai-SB" w:hAnsi="Times New Roman" w:cs="Times New Roman"/>
          <w:b/>
          <w:sz w:val="28"/>
          <w:szCs w:val="28"/>
        </w:rPr>
        <w:t>】</w:t>
      </w:r>
    </w:p>
    <w:p w14:paraId="5518008C" w14:textId="77777777" w:rsidR="0058210A" w:rsidRPr="00A23032" w:rsidRDefault="0058210A" w:rsidP="00A23032">
      <w:pPr>
        <w:spacing w:after="160" w:line="288" w:lineRule="auto"/>
        <w:ind w:firstLine="540"/>
        <w:jc w:val="both"/>
        <w:rPr>
          <w:rFonts w:ascii="Times New Roman" w:eastAsia="Times New Roman" w:hAnsi="Times New Roman" w:cs="Times New Roman"/>
          <w:sz w:val="28"/>
          <w:szCs w:val="28"/>
        </w:rPr>
      </w:pPr>
      <w:r w:rsidRPr="00A23032">
        <w:rPr>
          <w:rFonts w:ascii="Times New Roman" w:eastAsia="Times New Roman" w:hAnsi="Times New Roman" w:cs="Times New Roman"/>
          <w:sz w:val="28"/>
          <w:szCs w:val="28"/>
        </w:rPr>
        <w:t>Tôi thiết nghĩ câu nói này, mỗi một vị đồng tu đều có sự thể hội tương đối sâu sắc. Chúng ta sanh ra trong xã hội này, thử hỏi có người nào là không khổ chứ? Xã hội hiện đại, một xã hội công nghệ kỹ thuật cao, sanh tồn trên thế gian này thì phải liều mạng, phải cạnh tranh.</w:t>
      </w:r>
    </w:p>
    <w:p w14:paraId="14D9E03E" w14:textId="77777777" w:rsidR="0058210A" w:rsidRPr="00A23032" w:rsidRDefault="0058210A" w:rsidP="00A23032">
      <w:pPr>
        <w:spacing w:after="160" w:line="288" w:lineRule="auto"/>
        <w:ind w:firstLine="540"/>
        <w:jc w:val="both"/>
        <w:rPr>
          <w:rFonts w:ascii="Times New Roman" w:eastAsia="Times New Roman" w:hAnsi="Times New Roman" w:cs="Times New Roman"/>
          <w:sz w:val="28"/>
          <w:szCs w:val="28"/>
        </w:rPr>
      </w:pPr>
      <w:r w:rsidRPr="00A23032">
        <w:rPr>
          <w:rFonts w:ascii="Times New Roman" w:eastAsia="Times New Roman" w:hAnsi="Times New Roman" w:cs="Times New Roman"/>
          <w:sz w:val="28"/>
          <w:szCs w:val="28"/>
        </w:rPr>
        <w:t>Sự tranh giành này khổ biết bao! Nếu quý vị không tranh, không đi cạnh tranh, thì quý vị sẽ không có cách để mưu sanh. Cho nên, mọi người vì cuộc sống, vì tài phú, mà liều mạng cạnh tranh ở trong đó. Người thế tục thường cho rằng quan niệm này là chính xác, là đúng đắn, hỏi có ai lại không ở trong vòng xoáy ấy mà liều mạng giành giật?</w:t>
      </w:r>
    </w:p>
    <w:p w14:paraId="057C6040" w14:textId="77777777" w:rsidR="0058210A" w:rsidRPr="00A23032" w:rsidRDefault="0058210A" w:rsidP="00A23032">
      <w:pPr>
        <w:spacing w:after="160" w:line="288" w:lineRule="auto"/>
        <w:ind w:firstLine="540"/>
        <w:jc w:val="both"/>
        <w:rPr>
          <w:rFonts w:ascii="Times New Roman" w:eastAsia="Times New Roman" w:hAnsi="Times New Roman" w:cs="Times New Roman"/>
          <w:sz w:val="28"/>
          <w:szCs w:val="28"/>
        </w:rPr>
      </w:pPr>
      <w:r w:rsidRPr="00A23032">
        <w:rPr>
          <w:rFonts w:ascii="Times New Roman" w:eastAsia="Times New Roman" w:hAnsi="Times New Roman" w:cs="Times New Roman"/>
          <w:sz w:val="28"/>
          <w:szCs w:val="28"/>
        </w:rPr>
        <w:t xml:space="preserve">Kỳ thực, quan niệm này là hoàn toàn sai lầm. Bất luận quý vị tranh giành như thế nào, những gì quý vị giành được đều là do trong mạng của quý vị đã định sẵn, trong mạng vốn đã có. Vừa rồi đã nói: </w:t>
      </w:r>
      <w:r w:rsidRPr="00A23032">
        <w:rPr>
          <w:rFonts w:ascii="Times New Roman" w:eastAsia="Times New Roman" w:hAnsi="Times New Roman" w:cs="Times New Roman"/>
          <w:i/>
          <w:iCs/>
          <w:sz w:val="28"/>
          <w:szCs w:val="28"/>
        </w:rPr>
        <w:t>“</w:t>
      </w:r>
      <w:r w:rsidRPr="00A23032">
        <w:rPr>
          <w:rFonts w:ascii="Times New Roman" w:hAnsi="Times New Roman" w:cs="Times New Roman"/>
          <w:i/>
          <w:sz w:val="28"/>
          <w:szCs w:val="28"/>
        </w:rPr>
        <w:t>Chỉ khác nhau ở chỗ đến sớm hay muộn mà thôi</w:t>
      </w:r>
      <w:r w:rsidRPr="00A23032">
        <w:rPr>
          <w:rFonts w:ascii="Times New Roman" w:eastAsia="Times New Roman" w:hAnsi="Times New Roman" w:cs="Times New Roman"/>
          <w:i/>
          <w:iCs/>
          <w:sz w:val="28"/>
          <w:szCs w:val="28"/>
        </w:rPr>
        <w:t>”</w:t>
      </w:r>
      <w:r w:rsidRPr="00A23032">
        <w:rPr>
          <w:rFonts w:ascii="Times New Roman" w:eastAsia="Times New Roman" w:hAnsi="Times New Roman" w:cs="Times New Roman"/>
          <w:i/>
          <w:sz w:val="28"/>
          <w:szCs w:val="28"/>
        </w:rPr>
        <w:t>.</w:t>
      </w:r>
      <w:r w:rsidRPr="00A23032">
        <w:rPr>
          <w:rFonts w:ascii="Times New Roman" w:eastAsia="Times New Roman" w:hAnsi="Times New Roman" w:cs="Times New Roman"/>
          <w:sz w:val="28"/>
          <w:szCs w:val="28"/>
        </w:rPr>
        <w:t xml:space="preserve"> Quý vị liều mạng tranh, có lẽ phước báo sẽ đến sớm một chút; quý vị không tranh thì nó vẫn sẽ đến, có thể sẽ đến muộn một chút, nhưng chung quy lại chắc chắn vẫn phải đến. Cho nên, quý vị có liều mạng đi tranh, thì rốt cuộc vẫn là giành lấy những thứ trong mạng quý vị vốn đã có, quý vị hà tất phải tự chuốc khổ vào thân? Đây hoàn toàn là do quan niệm sai lầm.</w:t>
      </w:r>
    </w:p>
    <w:p w14:paraId="0F8533CC" w14:textId="77777777" w:rsidR="0058210A" w:rsidRPr="00A23032" w:rsidRDefault="0058210A" w:rsidP="00A23032">
      <w:pPr>
        <w:spacing w:after="160" w:line="288" w:lineRule="auto"/>
        <w:ind w:firstLine="540"/>
        <w:jc w:val="both"/>
        <w:rPr>
          <w:rFonts w:ascii="Times New Roman" w:eastAsia="Times New Roman" w:hAnsi="Times New Roman" w:cs="Times New Roman"/>
          <w:sz w:val="28"/>
          <w:szCs w:val="28"/>
        </w:rPr>
      </w:pPr>
      <w:r w:rsidRPr="00A23032">
        <w:rPr>
          <w:rFonts w:ascii="Times New Roman" w:eastAsia="Times New Roman" w:hAnsi="Times New Roman" w:cs="Times New Roman"/>
          <w:sz w:val="28"/>
          <w:szCs w:val="28"/>
        </w:rPr>
        <w:t>Cứ an phận thủ thường, đoạn ác tu thiện, thành thật mà sống qua ngày, thì chẳng có cửa ải nào là không qua khỏi. Biết được đạo lý này, hiểu rõ được chân tướng sự thật này, thì cho dù có sanh ra trong thời đại ngày nay, cuộc sống của chúng ta vẫn sẽ trải qua vô cùng tự tại. Đạo lý này không thể không sáng tỏ.</w:t>
      </w:r>
    </w:p>
    <w:p w14:paraId="77FC77AE" w14:textId="616ED787" w:rsidR="00D67DB5" w:rsidRPr="00A23032" w:rsidRDefault="0058210A" w:rsidP="00A23032">
      <w:pPr>
        <w:spacing w:after="160" w:line="288" w:lineRule="auto"/>
        <w:ind w:firstLine="540"/>
        <w:jc w:val="both"/>
        <w:rPr>
          <w:rFonts w:ascii="Times New Roman" w:hAnsi="Times New Roman" w:cs="Times New Roman"/>
          <w:sz w:val="28"/>
        </w:rPr>
      </w:pPr>
      <w:r w:rsidRPr="00A23032">
        <w:rPr>
          <w:rFonts w:ascii="Times New Roman" w:eastAsia="Times New Roman" w:hAnsi="Times New Roman" w:cs="Times New Roman"/>
          <w:sz w:val="28"/>
          <w:szCs w:val="28"/>
        </w:rPr>
        <w:lastRenderedPageBreak/>
        <w:t>Quan niệm sai lầm mang lại cho quý vị điều gì? Mang lại cho quý vị sự đau khổ! Cái khổ của sự cạnh tranh này vốn dĩ chẳng có mối quan hệ gì quá lớn đối với quả báo mà quý vị nhận được. Mê hoặc, tạo nghiệp mới chính là khổ vậy.</w:t>
      </w:r>
    </w:p>
    <w:sectPr w:rsidR="00D67DB5" w:rsidRPr="00A23032" w:rsidSect="00A2303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3C64F" w14:textId="77777777" w:rsidR="00A23032" w:rsidRDefault="00A23032" w:rsidP="00A23032">
      <w:pPr>
        <w:spacing w:after="0" w:line="240" w:lineRule="auto"/>
      </w:pPr>
      <w:r>
        <w:separator/>
      </w:r>
    </w:p>
  </w:endnote>
  <w:endnote w:type="continuationSeparator" w:id="0">
    <w:p w14:paraId="343B2AC9" w14:textId="77777777" w:rsidR="00A23032" w:rsidRDefault="00A23032" w:rsidP="00A23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43D45" w14:textId="77777777" w:rsidR="00A23032" w:rsidRDefault="00A230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A8587" w14:textId="59988FCF" w:rsidR="00A23032" w:rsidRPr="00A23032" w:rsidRDefault="00A23032" w:rsidP="00A23032">
    <w:pPr>
      <w:pStyle w:val="Footer"/>
      <w:tabs>
        <w:tab w:val="clear" w:pos="4513"/>
        <w:tab w:val="clear" w:pos="9026"/>
      </w:tabs>
      <w:jc w:val="center"/>
      <w:rPr>
        <w:rFonts w:ascii="Times New Roman" w:hAnsi="Times New Roman" w:cs="Times New Roman"/>
        <w:sz w:val="24"/>
      </w:rPr>
    </w:pPr>
    <w:r w:rsidRPr="00A23032">
      <w:rPr>
        <w:rFonts w:ascii="Times New Roman" w:hAnsi="Times New Roman" w:cs="Times New Roman"/>
        <w:sz w:val="24"/>
      </w:rPr>
      <w:fldChar w:fldCharType="begin"/>
    </w:r>
    <w:r w:rsidRPr="00A23032">
      <w:rPr>
        <w:rFonts w:ascii="Times New Roman" w:hAnsi="Times New Roman" w:cs="Times New Roman"/>
        <w:sz w:val="24"/>
      </w:rPr>
      <w:instrText xml:space="preserve"> PAGE  \* MERGEFORMAT </w:instrText>
    </w:r>
    <w:r w:rsidRPr="00A23032">
      <w:rPr>
        <w:rFonts w:ascii="Times New Roman" w:hAnsi="Times New Roman" w:cs="Times New Roman"/>
        <w:sz w:val="24"/>
      </w:rPr>
      <w:fldChar w:fldCharType="separate"/>
    </w:r>
    <w:r w:rsidRPr="00A23032">
      <w:rPr>
        <w:rFonts w:ascii="Times New Roman" w:hAnsi="Times New Roman" w:cs="Times New Roman"/>
        <w:noProof/>
        <w:sz w:val="24"/>
      </w:rPr>
      <w:t>1</w:t>
    </w:r>
    <w:r w:rsidRPr="00A2303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3306" w14:textId="77777777" w:rsidR="00A23032" w:rsidRDefault="00A23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36AAE" w14:textId="77777777" w:rsidR="00A23032" w:rsidRDefault="00A23032" w:rsidP="00A23032">
      <w:pPr>
        <w:spacing w:after="0" w:line="240" w:lineRule="auto"/>
      </w:pPr>
      <w:r>
        <w:separator/>
      </w:r>
    </w:p>
  </w:footnote>
  <w:footnote w:type="continuationSeparator" w:id="0">
    <w:p w14:paraId="55CF2574" w14:textId="77777777" w:rsidR="00A23032" w:rsidRDefault="00A23032" w:rsidP="00A23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F6FC4" w14:textId="77777777" w:rsidR="00A23032" w:rsidRDefault="00A23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66245" w14:textId="77777777" w:rsidR="00A23032" w:rsidRDefault="00A230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81D3" w14:textId="77777777" w:rsidR="00A23032" w:rsidRDefault="00A230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7400"/>
    <w:rsid w:val="000352CE"/>
    <w:rsid w:val="00184AA4"/>
    <w:rsid w:val="0058210A"/>
    <w:rsid w:val="005E44A5"/>
    <w:rsid w:val="006A70DE"/>
    <w:rsid w:val="0079251A"/>
    <w:rsid w:val="00806B7D"/>
    <w:rsid w:val="008E7C13"/>
    <w:rsid w:val="00A1774A"/>
    <w:rsid w:val="00A23032"/>
    <w:rsid w:val="00CB7400"/>
    <w:rsid w:val="00D65EC7"/>
    <w:rsid w:val="00D67DB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99AC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821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8210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8210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3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32"/>
  </w:style>
  <w:style w:type="paragraph" w:styleId="Footer">
    <w:name w:val="footer"/>
    <w:basedOn w:val="Normal"/>
    <w:link w:val="FooterChar"/>
    <w:uiPriority w:val="99"/>
    <w:unhideWhenUsed/>
    <w:rsid w:val="00A23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2026-06-04T08:16:00Z</dcterms:created>
  <dcterms:modified xsi:type="dcterms:W3CDTF">2026-10-23T03:22:00Z</dcterms:modified>
</cp:coreProperties>
</file>